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3B" w:rsidRPr="0080753B" w:rsidRDefault="0080753B" w:rsidP="0080753B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80753B">
        <w:rPr>
          <w:rFonts w:ascii="Times New Roman" w:eastAsia="Times New Roman" w:hAnsi="Times New Roman" w:cs="Times New Roman"/>
          <w:b/>
          <w:bCs/>
          <w:noProof/>
          <w:spacing w:val="-13"/>
          <w:sz w:val="28"/>
          <w:szCs w:val="28"/>
          <w:lang w:eastAsia="ru-RU"/>
        </w:rPr>
        <w:drawing>
          <wp:inline distT="0" distB="0" distL="0" distR="0" wp14:anchorId="38BD7ED0" wp14:editId="58B6C2C9">
            <wp:extent cx="521638" cy="652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93" cy="65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53B" w:rsidRPr="0080753B" w:rsidRDefault="0080753B" w:rsidP="0080753B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</w:p>
    <w:p w:rsidR="0080753B" w:rsidRPr="0080753B" w:rsidRDefault="0080753B" w:rsidP="0080753B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3B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АДМИНИСТРАЦИЯ ЧЕРНИГОВСКОГО СЕЛЬСКОГО ПОСЕЛЕНИЯ</w:t>
      </w:r>
    </w:p>
    <w:p w:rsidR="0080753B" w:rsidRPr="0080753B" w:rsidRDefault="0080753B" w:rsidP="0080753B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53B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БЕЛОРЕЧЕНСКОГО РАЙОНА</w:t>
      </w:r>
    </w:p>
    <w:p w:rsidR="0080753B" w:rsidRPr="0080753B" w:rsidRDefault="0080753B" w:rsidP="0080753B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0753B" w:rsidRPr="0080753B" w:rsidRDefault="0080753B" w:rsidP="0080753B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80753B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ПОСТАНОВЛЕНИЕ</w:t>
      </w:r>
    </w:p>
    <w:p w:rsidR="0080753B" w:rsidRPr="0080753B" w:rsidRDefault="0080753B" w:rsidP="0080753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0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2024 года                                                                                                          №</w:t>
      </w:r>
      <w:r w:rsidR="0033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</w:p>
    <w:p w:rsidR="0080753B" w:rsidRPr="0080753B" w:rsidRDefault="0080753B" w:rsidP="0080753B">
      <w:pPr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3B" w:rsidRPr="0080753B" w:rsidRDefault="0080753B" w:rsidP="0080753B">
      <w:pPr>
        <w:spacing w:after="0" w:line="240" w:lineRule="auto"/>
        <w:ind w:right="18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п. Молодежный</w:t>
      </w:r>
    </w:p>
    <w:p w:rsidR="0080753B" w:rsidRPr="0080753B" w:rsidRDefault="0080753B" w:rsidP="0080753B">
      <w:pPr>
        <w:spacing w:after="0" w:line="240" w:lineRule="auto"/>
        <w:ind w:right="18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53B" w:rsidRPr="0080753B" w:rsidRDefault="0080753B" w:rsidP="0080753B">
      <w:pPr>
        <w:spacing w:after="120" w:line="240" w:lineRule="auto"/>
        <w:ind w:left="851" w:righ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администрации Черниговского сельского поселения Белореченского района от 09 декабря 2019 года № 117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</w:t>
      </w:r>
      <w:r w:rsidR="008B7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тов, подъемов привязных аэростатов над территорией Черниговского сельского поселения Белореченского района, посадки (взлета) на расположенные в границах населенных пунктов Черниговского сельского поселения Белореченского района площадки, сведения о которых не опубликованы в документах аэронавигационной информации</w:t>
      </w:r>
      <w:r w:rsidR="00055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0753B" w:rsidRPr="0080753B" w:rsidRDefault="0080753B" w:rsidP="0080753B">
      <w:pPr>
        <w:spacing w:after="120" w:line="240" w:lineRule="auto"/>
        <w:ind w:left="851" w:righ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53B" w:rsidRDefault="008B7993" w:rsidP="007602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транспортной прокуратуры от 22.02.2024 </w:t>
      </w:r>
      <w:r w:rsidR="004D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23/1-2-2024/Прдп13-2024 </w:t>
      </w:r>
      <w:r w:rsidR="0080753B" w:rsidRPr="008075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32 Устава Черниговского сельского п</w:t>
      </w:r>
      <w:r w:rsidR="007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Белореченского </w:t>
      </w:r>
      <w:proofErr w:type="gramStart"/>
      <w:r w:rsidR="00760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4D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0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80753B" w:rsidRPr="008075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="0080753B" w:rsidRPr="0080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D208B" w:rsidRPr="007602F6" w:rsidRDefault="008B7993" w:rsidP="007602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760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</w:t>
      </w:r>
      <w:r w:rsidR="0080753B" w:rsidRPr="007602F6">
        <w:rPr>
          <w:rFonts w:ascii="Times New Roman" w:hAnsi="Times New Roman" w:cs="Times New Roman"/>
          <w:sz w:val="28"/>
          <w:szCs w:val="28"/>
        </w:rPr>
        <w:t>ункт 2.2.2. раздел</w:t>
      </w:r>
      <w:r w:rsidR="00E558A4" w:rsidRPr="007602F6">
        <w:rPr>
          <w:rFonts w:ascii="Times New Roman" w:hAnsi="Times New Roman" w:cs="Times New Roman"/>
          <w:sz w:val="28"/>
          <w:szCs w:val="28"/>
        </w:rPr>
        <w:t xml:space="preserve">а 2 абзацем: «Согласно п. 49 О внесении изменений в Федеральные </w:t>
      </w:r>
      <w:r w:rsidR="0080753B" w:rsidRPr="007602F6">
        <w:rPr>
          <w:rFonts w:ascii="Times New Roman" w:hAnsi="Times New Roman" w:cs="Times New Roman"/>
          <w:sz w:val="28"/>
          <w:szCs w:val="28"/>
        </w:rPr>
        <w:t xml:space="preserve"> </w:t>
      </w:r>
      <w:r w:rsidR="00E558A4" w:rsidRPr="007602F6">
        <w:rPr>
          <w:rFonts w:ascii="Times New Roman" w:hAnsi="Times New Roman" w:cs="Times New Roman"/>
          <w:sz w:val="28"/>
          <w:szCs w:val="28"/>
        </w:rPr>
        <w:t xml:space="preserve">авиационные правила «Подготовка и выполнение полетов в гражданской авиации Российской Федерации», </w:t>
      </w:r>
      <w:r w:rsidR="0080753B" w:rsidRPr="007602F6">
        <w:rPr>
          <w:rFonts w:ascii="Times New Roman" w:hAnsi="Times New Roman" w:cs="Times New Roman"/>
          <w:sz w:val="28"/>
          <w:szCs w:val="28"/>
        </w:rPr>
        <w:t>№ 138, с учетом изменений, внесенных постановлением Правительства РФ от 03.02.2020 № 74</w:t>
      </w:r>
      <w:r w:rsidR="007602F6" w:rsidRPr="007602F6">
        <w:rPr>
          <w:rFonts w:ascii="Times New Roman" w:hAnsi="Times New Roman" w:cs="Times New Roman"/>
          <w:sz w:val="28"/>
          <w:szCs w:val="28"/>
        </w:rPr>
        <w:t xml:space="preserve"> «</w:t>
      </w:r>
      <w:r w:rsidR="007602F6" w:rsidRPr="007602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внесении изменений в Федеральные правила использования воздушного пространства Российской Федерации"</w:t>
      </w:r>
      <w:r w:rsidR="0080753B" w:rsidRPr="007602F6">
        <w:rPr>
          <w:rFonts w:ascii="Times New Roman" w:hAnsi="Times New Roman" w:cs="Times New Roman"/>
          <w:sz w:val="28"/>
          <w:szCs w:val="28"/>
        </w:rPr>
        <w:t xml:space="preserve">,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 взлетных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информации, выполняются при наличии </w:t>
      </w:r>
      <w:r w:rsidRPr="007602F6">
        <w:rPr>
          <w:rFonts w:ascii="Times New Roman" w:hAnsi="Times New Roman" w:cs="Times New Roman"/>
          <w:sz w:val="28"/>
          <w:szCs w:val="28"/>
        </w:rPr>
        <w:t xml:space="preserve">у пользователей </w:t>
      </w:r>
      <w:r w:rsidRPr="007602F6">
        <w:rPr>
          <w:rFonts w:ascii="Times New Roman" w:hAnsi="Times New Roman" w:cs="Times New Roman"/>
          <w:sz w:val="28"/>
          <w:szCs w:val="28"/>
        </w:rPr>
        <w:lastRenderedPageBreak/>
        <w:t>воздуш</w:t>
      </w:r>
      <w:r w:rsidR="007412BB" w:rsidRPr="007602F6">
        <w:rPr>
          <w:rFonts w:ascii="Times New Roman" w:hAnsi="Times New Roman" w:cs="Times New Roman"/>
          <w:sz w:val="28"/>
          <w:szCs w:val="28"/>
        </w:rPr>
        <w:t>ного пространства разрешения соответствующего органа местного самоуправления.</w:t>
      </w:r>
    </w:p>
    <w:p w:rsidR="007412BB" w:rsidRDefault="007412BB" w:rsidP="007147D4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получение разрешений на полеты беспилотных воздушных судов с максимальной взлетной массой менее 0,25 кг, с учетом внесенных изменений, не требует.</w:t>
      </w:r>
    </w:p>
    <w:p w:rsidR="007412BB" w:rsidRDefault="007412BB" w:rsidP="007602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E558A4">
        <w:rPr>
          <w:rFonts w:ascii="Times New Roman" w:hAnsi="Times New Roman" w:cs="Times New Roman"/>
          <w:sz w:val="28"/>
          <w:szCs w:val="28"/>
        </w:rPr>
        <w:t>раздел 2 Положения дополнить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8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разрешение на полеты необходимо получать всем владельцам воздушного пространства, эксплуатирующим беспилотные летательные аппараты, вне зависимости от максимальной взлетной массы последних</w:t>
      </w:r>
      <w:r w:rsidR="00E558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2BB" w:rsidRPr="007602F6" w:rsidRDefault="007147D4" w:rsidP="007602F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от 0</w:t>
      </w:r>
      <w:r w:rsidR="00E558A4">
        <w:rPr>
          <w:rFonts w:ascii="Times New Roman" w:hAnsi="Times New Roman" w:cs="Times New Roman"/>
          <w:sz w:val="28"/>
          <w:szCs w:val="28"/>
        </w:rPr>
        <w:t>3.02.2020 № 74</w:t>
      </w:r>
      <w:r w:rsidR="007602F6">
        <w:rPr>
          <w:rFonts w:ascii="Times New Roman" w:hAnsi="Times New Roman" w:cs="Times New Roman"/>
          <w:sz w:val="28"/>
          <w:szCs w:val="28"/>
        </w:rPr>
        <w:t xml:space="preserve"> </w:t>
      </w:r>
      <w:r w:rsidR="007602F6" w:rsidRPr="007602F6">
        <w:rPr>
          <w:rFonts w:ascii="Times New Roman" w:hAnsi="Times New Roman" w:cs="Times New Roman"/>
          <w:sz w:val="28"/>
          <w:szCs w:val="28"/>
        </w:rPr>
        <w:t>«</w:t>
      </w:r>
      <w:r w:rsidR="007602F6" w:rsidRPr="009019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внесении изменений в Федеральные правила использования воздушного пр</w:t>
      </w:r>
      <w:r w:rsidR="007602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остранства Российской Федерации»</w:t>
      </w:r>
      <w:r w:rsidR="00E558A4" w:rsidRPr="007602F6">
        <w:rPr>
          <w:rFonts w:ascii="Times New Roman" w:hAnsi="Times New Roman" w:cs="Times New Roman"/>
          <w:sz w:val="28"/>
          <w:szCs w:val="28"/>
        </w:rPr>
        <w:t>, абзац 8 п. 2 Приказа Минтранса России «О внесении изменений в Федеральные авиационные правила «Подготовка и выполнение полетов в гражданской авиации Российской Федерации» №</w:t>
      </w:r>
      <w:r w:rsidRPr="007602F6">
        <w:rPr>
          <w:rFonts w:ascii="Times New Roman" w:hAnsi="Times New Roman" w:cs="Times New Roman"/>
          <w:sz w:val="28"/>
          <w:szCs w:val="28"/>
        </w:rPr>
        <w:t xml:space="preserve"> 138 утратил силу, раскрывающий дефиницию термина «беспилотный летательный аппарат» заменить словами «беспилотное воздушное судно».</w:t>
      </w:r>
    </w:p>
    <w:p w:rsidR="007147D4" w:rsidRPr="007602F6" w:rsidRDefault="007147D4" w:rsidP="007602F6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Черниговского сельского поселения Белореченского района (Панферовой) </w:t>
      </w:r>
      <w:r w:rsidR="005E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bookmarkStart w:id="0" w:name="_GoBack"/>
      <w:bookmarkEnd w:id="0"/>
      <w:r w:rsidRPr="0076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установленном порядке.</w:t>
      </w:r>
    </w:p>
    <w:p w:rsidR="007147D4" w:rsidRDefault="007147D4" w:rsidP="007602F6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заместителя главы Черниговского сельского поселения Белореченского района 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7D4" w:rsidRDefault="007147D4" w:rsidP="007602F6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официального </w:t>
      </w:r>
      <w:r w:rsidR="005E2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7D4" w:rsidRDefault="007147D4" w:rsidP="007147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D4" w:rsidRDefault="007147D4" w:rsidP="007147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D4" w:rsidRDefault="007147D4" w:rsidP="007147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D4" w:rsidRDefault="007147D4" w:rsidP="007147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Черниговского сельского поселения</w:t>
      </w:r>
    </w:p>
    <w:p w:rsidR="007147D4" w:rsidRPr="007147D4" w:rsidRDefault="007147D4" w:rsidP="007147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Белореченского района                                                                    О.С.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Кероджан</w:t>
      </w:r>
      <w:proofErr w:type="spellEnd"/>
    </w:p>
    <w:sectPr w:rsidR="007147D4" w:rsidRPr="0071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84D70"/>
    <w:multiLevelType w:val="hybridMultilevel"/>
    <w:tmpl w:val="D7E4D52A"/>
    <w:lvl w:ilvl="0" w:tplc="D8A4AFC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B9116A"/>
    <w:multiLevelType w:val="hybridMultilevel"/>
    <w:tmpl w:val="397006FC"/>
    <w:lvl w:ilvl="0" w:tplc="45CAC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EE"/>
    <w:rsid w:val="00055913"/>
    <w:rsid w:val="003361FF"/>
    <w:rsid w:val="004D6686"/>
    <w:rsid w:val="005E2ECC"/>
    <w:rsid w:val="007147D4"/>
    <w:rsid w:val="007412BB"/>
    <w:rsid w:val="007602F6"/>
    <w:rsid w:val="00760DEE"/>
    <w:rsid w:val="0080753B"/>
    <w:rsid w:val="008B7993"/>
    <w:rsid w:val="00E558A4"/>
    <w:rsid w:val="00E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23EE"/>
  <w15:chartTrackingRefBased/>
  <w15:docId w15:val="{2718D567-285D-4357-BD10-2F0DFE6B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9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2024-03-25T10:13:00Z</cp:lastPrinted>
  <dcterms:created xsi:type="dcterms:W3CDTF">2024-02-27T07:39:00Z</dcterms:created>
  <dcterms:modified xsi:type="dcterms:W3CDTF">2024-03-25T10:13:00Z</dcterms:modified>
</cp:coreProperties>
</file>